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CA" w:rsidRDefault="009129CA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261157">
        <w:rPr>
          <w:sz w:val="28"/>
        </w:rPr>
        <w:t>KERA</w:t>
      </w:r>
      <w:r w:rsidR="00536C4B">
        <w:rPr>
          <w:sz w:val="28"/>
        </w:rPr>
        <w:t>STAR</w:t>
      </w:r>
    </w:p>
    <w:p w:rsidR="00774104" w:rsidRDefault="00261157" w:rsidP="00EB2C51">
      <w:pPr>
        <w:pStyle w:val="fArtikel"/>
        <w:keepNext w:val="0"/>
        <w:widowControl/>
        <w:ind w:left="2268" w:right="-142" w:firstLine="0"/>
        <w:jc w:val="left"/>
      </w:pPr>
      <w:r>
        <w:t>Dreischal</w:t>
      </w:r>
      <w:r w:rsidR="009129CA">
        <w:t xml:space="preserve">iges Edelstahl-Schornsteinsystem </w:t>
      </w:r>
      <w:r w:rsidR="000C2060">
        <w:t xml:space="preserve">mit keramischem </w:t>
      </w:r>
      <w:r w:rsidR="006D6B00">
        <w:t xml:space="preserve">W3G </w:t>
      </w:r>
      <w:r w:rsidR="000C2060">
        <w:t>Profil-Innen</w:t>
      </w:r>
      <w:r>
        <w:t>rohr und durchgehender Wärmedämmung</w:t>
      </w:r>
      <w:r w:rsidRPr="00261157">
        <w:t xml:space="preserve"> </w:t>
      </w:r>
      <w:r w:rsidR="0069781B">
        <w:t>in Elementbauweise.</w:t>
      </w:r>
      <w:r w:rsidR="00EB2C51">
        <w:br/>
      </w:r>
      <w:r w:rsidR="00EB2C51">
        <w:br/>
      </w:r>
      <w:r w:rsidR="0069781B">
        <w:t xml:space="preserve">Bestehend aus </w:t>
      </w:r>
      <w:r w:rsidR="0069781B">
        <w:rPr>
          <w:rFonts w:cs="Arial"/>
          <w:color w:val="000000"/>
        </w:rPr>
        <w:t xml:space="preserve">keramischen, </w:t>
      </w:r>
      <w:proofErr w:type="spellStart"/>
      <w:r w:rsidR="0069781B">
        <w:rPr>
          <w:rFonts w:cs="Arial"/>
          <w:color w:val="000000"/>
        </w:rPr>
        <w:t>isostatisch</w:t>
      </w:r>
      <w:proofErr w:type="spellEnd"/>
      <w:r w:rsidR="0069781B">
        <w:rPr>
          <w:rFonts w:cs="Arial"/>
          <w:color w:val="000000"/>
        </w:rPr>
        <w:t xml:space="preserve"> ge</w:t>
      </w:r>
      <w:r w:rsidR="00C117F4">
        <w:rPr>
          <w:rFonts w:cs="Arial"/>
          <w:color w:val="000000"/>
        </w:rPr>
        <w:t xml:space="preserve">pressten Profil-Innenrohren </w:t>
      </w:r>
      <w:r w:rsidR="0069781B" w:rsidRPr="00353A8B">
        <w:rPr>
          <w:rFonts w:cs="Arial"/>
          <w:color w:val="000000"/>
        </w:rPr>
        <w:t xml:space="preserve">mit </w:t>
      </w:r>
      <w:proofErr w:type="spellStart"/>
      <w:r w:rsidR="0069781B" w:rsidRPr="00353A8B">
        <w:rPr>
          <w:rFonts w:cs="Arial"/>
          <w:color w:val="000000"/>
        </w:rPr>
        <w:t>angeformter</w:t>
      </w:r>
      <w:proofErr w:type="spellEnd"/>
      <w:r w:rsidR="0069781B" w:rsidRPr="00353A8B">
        <w:rPr>
          <w:rFonts w:cs="Arial"/>
          <w:color w:val="000000"/>
        </w:rPr>
        <w:t xml:space="preserve"> M</w:t>
      </w:r>
      <w:r w:rsidR="0069781B">
        <w:rPr>
          <w:rFonts w:cs="Arial"/>
          <w:color w:val="000000"/>
        </w:rPr>
        <w:t xml:space="preserve">uffen-Steckverbindung und einem </w:t>
      </w:r>
      <w:r w:rsidR="0069781B" w:rsidRPr="00353A8B">
        <w:rPr>
          <w:rFonts w:cs="Arial"/>
          <w:color w:val="000000"/>
        </w:rPr>
        <w:t xml:space="preserve">Feuchtedurchgang </w:t>
      </w:r>
      <w:r w:rsidR="0069781B" w:rsidRPr="008F0566">
        <w:rPr>
          <w:rFonts w:cs="Arial"/>
          <w:color w:val="000000"/>
          <w:u w:val="single"/>
        </w:rPr>
        <w:t>&lt;</w:t>
      </w:r>
      <w:r w:rsidR="0069781B">
        <w:rPr>
          <w:rFonts w:cs="Arial"/>
          <w:color w:val="000000"/>
        </w:rPr>
        <w:t xml:space="preserve"> 2,0 g/hm²,</w:t>
      </w:r>
      <w:r w:rsidR="0069781B">
        <w:t xml:space="preserve"> Mineralfaser-Dämmschicht, d= 60 mm</w:t>
      </w:r>
      <w:r w:rsidR="00450B3B">
        <w:t>, sowie</w:t>
      </w:r>
      <w:r w:rsidR="00C117F4">
        <w:t xml:space="preserve"> </w:t>
      </w:r>
      <w:r w:rsidR="0069781B">
        <w:t>Edelstahl</w:t>
      </w:r>
      <w:r w:rsidR="00C117F4">
        <w:t>-Außenrohr</w:t>
      </w:r>
      <w:r w:rsidR="0069781B">
        <w:t xml:space="preserve"> Werkst.-Nr. 1.4301</w:t>
      </w:r>
      <w:r w:rsidR="00FE2AF8">
        <w:t xml:space="preserve">, </w:t>
      </w:r>
      <w:r w:rsidR="000B42DC">
        <w:t xml:space="preserve">Oberfläche 3D (hochglänzend), </w:t>
      </w:r>
      <w:r w:rsidR="0069781B">
        <w:rPr>
          <w:rFonts w:cs="Arial"/>
          <w:color w:val="000000"/>
        </w:rPr>
        <w:t xml:space="preserve">gemäß Zulassungs-Nr. </w:t>
      </w:r>
      <w:proofErr w:type="spellStart"/>
      <w:r w:rsidR="00052081">
        <w:rPr>
          <w:rFonts w:cs="Arial"/>
          <w:color w:val="000000"/>
        </w:rPr>
        <w:t>DIBt</w:t>
      </w:r>
      <w:proofErr w:type="spellEnd"/>
      <w:r w:rsidR="00052081">
        <w:rPr>
          <w:rFonts w:cs="Arial"/>
          <w:color w:val="000000"/>
        </w:rPr>
        <w:t xml:space="preserve"> Berlin </w:t>
      </w:r>
      <w:r w:rsidR="006931B0">
        <w:rPr>
          <w:rFonts w:cs="Arial"/>
          <w:color w:val="000000"/>
        </w:rPr>
        <w:t>Z-7.4-3531</w:t>
      </w:r>
      <w:r w:rsidR="006931B0" w:rsidRPr="00353A8B">
        <w:rPr>
          <w:rFonts w:cs="Arial"/>
          <w:color w:val="000000"/>
        </w:rPr>
        <w:t>.</w:t>
      </w:r>
      <w:r w:rsidR="0069781B">
        <w:br/>
        <w:t>G</w:t>
      </w:r>
      <w:r w:rsidR="009129CA">
        <w:t>eei</w:t>
      </w:r>
      <w:r w:rsidR="0069781B">
        <w:t>gnet zur Abgasführung von F</w:t>
      </w:r>
      <w:r w:rsidR="009129CA">
        <w:t xml:space="preserve">euerstätten mit gasförmigen, flüssigen </w:t>
      </w:r>
      <w:r w:rsidR="006D6B00">
        <w:br/>
      </w:r>
      <w:r w:rsidR="009129CA">
        <w:t>und festen Brennstoffen (</w:t>
      </w:r>
      <w:r w:rsidR="006D6B00">
        <w:t xml:space="preserve">Abgastemperatur </w:t>
      </w:r>
      <w:r w:rsidR="00F033F2" w:rsidRPr="00E40733">
        <w:rPr>
          <w:rFonts w:cs="Arial"/>
          <w:color w:val="000000"/>
          <w:u w:val="single"/>
        </w:rPr>
        <w:t>&lt;</w:t>
      </w:r>
      <w:r w:rsidR="00F033F2">
        <w:rPr>
          <w:rFonts w:cs="Arial"/>
          <w:color w:val="000000"/>
        </w:rPr>
        <w:t xml:space="preserve"> </w:t>
      </w:r>
      <w:r w:rsidR="00F033F2">
        <w:t>400°C</w:t>
      </w:r>
      <w:r w:rsidR="006D6B00">
        <w:t>).</w:t>
      </w:r>
      <w:r>
        <w:t xml:space="preserve"> </w:t>
      </w:r>
      <w:r w:rsidR="00EB2C51">
        <w:br/>
      </w:r>
      <w:r w:rsidR="0069781B">
        <w:br/>
      </w:r>
      <w:r w:rsidR="0069781B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69781B">
        <w:rPr>
          <w:rFonts w:cs="Arial"/>
          <w:color w:val="000000"/>
        </w:rPr>
        <w:t>en des Herstellers versetzen.</w:t>
      </w:r>
      <w:r w:rsidR="00D940B3">
        <w:rPr>
          <w:rFonts w:cs="Arial"/>
          <w:color w:val="000000"/>
        </w:rPr>
        <w:br/>
      </w:r>
      <w:r w:rsidR="00D940B3">
        <w:rPr>
          <w:rFonts w:cs="Arial"/>
          <w:color w:val="000000"/>
        </w:rPr>
        <w:br/>
      </w:r>
      <w:r w:rsidR="00D940B3">
        <w:t xml:space="preserve">Vor der Montage ist die Abstimmung mit dem </w:t>
      </w:r>
      <w:r w:rsidR="00EB2C51">
        <w:t>bevollmächtigt</w:t>
      </w:r>
      <w:r w:rsidR="00D940B3">
        <w:t>en Bezirks</w:t>
      </w:r>
      <w:r w:rsidR="00EB2C51">
        <w:t>-</w:t>
      </w:r>
      <w:r w:rsidR="00EB2C51">
        <w:br/>
        <w:t>Schornsteinfeger</w:t>
      </w:r>
      <w:r w:rsidR="00D940B3">
        <w:t xml:space="preserve"> erforderlich.</w:t>
      </w:r>
      <w:r w:rsidR="000D18DC">
        <w:br/>
      </w:r>
      <w:r w:rsidR="000D18DC">
        <w:br/>
      </w:r>
    </w:p>
    <w:p w:rsidR="009129CA" w:rsidRDefault="009129CA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Edelstahl-Schornsteinsystem</w:t>
      </w:r>
      <w:r w:rsidR="004900E5" w:rsidRPr="004900E5">
        <w:t xml:space="preserve"> </w:t>
      </w:r>
      <w:r w:rsidR="004900E5">
        <w:t>mit keramischem Profil-Innenrohr</w:t>
      </w:r>
    </w:p>
    <w:p w:rsidR="00A8074C" w:rsidRDefault="004D5AE5" w:rsidP="00EB2C5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 w:rsidR="009129CA">
        <w:rPr>
          <w:b/>
        </w:rPr>
        <w:t>......</w:t>
      </w:r>
      <w:r w:rsidR="001A2580">
        <w:rPr>
          <w:b/>
        </w:rPr>
        <w:t>...</w:t>
      </w:r>
      <w:r w:rsidR="009129CA">
        <w:rPr>
          <w:b/>
        </w:rPr>
        <w:t xml:space="preserve"> </w:t>
      </w:r>
      <w:proofErr w:type="spellStart"/>
      <w:r w:rsidR="009129CA">
        <w:rPr>
          <w:b/>
        </w:rPr>
        <w:t>stgm</w:t>
      </w:r>
      <w:proofErr w:type="spellEnd"/>
      <w:r w:rsidR="009129CA">
        <w:tab/>
      </w:r>
      <w:proofErr w:type="spellStart"/>
      <w:r w:rsidR="004900E5">
        <w:rPr>
          <w:b/>
        </w:rPr>
        <w:t>Schiedel</w:t>
      </w:r>
      <w:proofErr w:type="spellEnd"/>
      <w:r w:rsidR="004900E5">
        <w:rPr>
          <w:b/>
        </w:rPr>
        <w:t xml:space="preserve"> KERA</w:t>
      </w:r>
      <w:r w:rsidR="00001528">
        <w:rPr>
          <w:b/>
        </w:rPr>
        <w:t>STAR</w:t>
      </w:r>
      <w:r w:rsidR="004900E5">
        <w:br/>
        <w:t>(Gesamthöhe)</w:t>
      </w:r>
      <w:r w:rsidR="004900E5">
        <w:br/>
      </w:r>
      <w:r w:rsidR="004900E5">
        <w:br/>
      </w:r>
      <w:r w:rsidR="00944260">
        <w:t>Typ:  KRS..................</w:t>
      </w:r>
      <w:r w:rsidR="00944260">
        <w:tab/>
      </w:r>
      <w:r w:rsidR="00944260">
        <w:tab/>
      </w:r>
      <w:r w:rsidR="000673AF">
        <w:rPr>
          <w:u w:val="single"/>
        </w:rPr>
        <w:t>Brennstoff</w:t>
      </w:r>
      <w:r w:rsidR="000673AF" w:rsidRPr="00E10B0E">
        <w:rPr>
          <w:u w:val="single"/>
        </w:rPr>
        <w:t xml:space="preserve"> - bitte ankreuzen:</w:t>
      </w:r>
      <w:r w:rsidR="00944260">
        <w:tab/>
      </w:r>
      <w:r w:rsidR="00944260">
        <w:br/>
        <w:t>Lichter Ø ............ mm</w:t>
      </w:r>
      <w:r w:rsidR="00944260">
        <w:tab/>
      </w:r>
      <w:r w:rsidR="00944260">
        <w:tab/>
      </w:r>
      <w:r w:rsidR="00944260" w:rsidRPr="003233AF">
        <w:rPr>
          <w:rFonts w:cs="Arial"/>
          <w:sz w:val="28"/>
          <w:szCs w:val="28"/>
        </w:rPr>
        <w:t xml:space="preserve">□ </w:t>
      </w:r>
      <w:r w:rsidR="00944260">
        <w:t>für Festbrennstoffe</w:t>
      </w:r>
      <w:r w:rsidR="00944260">
        <w:tab/>
      </w:r>
      <w:r w:rsidR="00944260">
        <w:br/>
        <w:t>Außen-Ø ............ mm</w:t>
      </w:r>
      <w:r w:rsidR="00944260">
        <w:tab/>
      </w:r>
      <w:r w:rsidR="00944260">
        <w:tab/>
      </w:r>
      <w:r w:rsidR="00944260" w:rsidRPr="003233AF">
        <w:rPr>
          <w:rFonts w:cs="Arial"/>
          <w:sz w:val="28"/>
          <w:szCs w:val="28"/>
        </w:rPr>
        <w:t>□</w:t>
      </w:r>
      <w:r w:rsidR="00944260">
        <w:rPr>
          <w:rFonts w:cs="Arial"/>
          <w:sz w:val="32"/>
        </w:rPr>
        <w:t xml:space="preserve"> </w:t>
      </w:r>
      <w:r w:rsidR="00944260">
        <w:t>für</w:t>
      </w:r>
      <w:r w:rsidR="00752731">
        <w:t xml:space="preserve"> Öl</w:t>
      </w:r>
      <w:r w:rsidR="00787746">
        <w:t>,</w:t>
      </w:r>
      <w:r w:rsidR="00944260">
        <w:t xml:space="preserve"> Gas</w:t>
      </w:r>
      <w:r w:rsidR="00D940B3">
        <w:br/>
      </w:r>
      <w:r w:rsidR="00606250">
        <w:br/>
      </w:r>
      <w:r w:rsidR="00606250">
        <w:rPr>
          <w:b/>
        </w:rPr>
        <w:t xml:space="preserve">...... </w:t>
      </w:r>
      <w:r w:rsidR="00606250" w:rsidRPr="00140A80">
        <w:rPr>
          <w:b/>
          <w:u w:val="single"/>
        </w:rPr>
        <w:t>Anlage für Wandmontage,</w:t>
      </w:r>
      <w:r w:rsidR="00606250" w:rsidRPr="00140A80">
        <w:rPr>
          <w:u w:val="single"/>
        </w:rPr>
        <w:t xml:space="preserve"> bestehend aus:</w:t>
      </w:r>
      <w:r w:rsidR="00606250">
        <w:br/>
      </w:r>
      <w:r w:rsidR="00606250">
        <w:br/>
        <w:t xml:space="preserve">1 </w:t>
      </w:r>
      <w:r w:rsidR="00606250">
        <w:rPr>
          <w:color w:val="000000"/>
        </w:rPr>
        <w:t xml:space="preserve">Wandkonsole mit Ablauf </w:t>
      </w:r>
      <w:r w:rsidR="00606250">
        <w:rPr>
          <w:color w:val="000000"/>
        </w:rPr>
        <w:br/>
        <w:t>1 Paar Konsolbleche</w:t>
      </w:r>
      <w:r w:rsidR="00606250" w:rsidRPr="002F201C">
        <w:rPr>
          <w:color w:val="000000"/>
        </w:rPr>
        <w:t xml:space="preserve"> </w:t>
      </w:r>
      <w:r w:rsidR="00606250">
        <w:rPr>
          <w:color w:val="000000"/>
        </w:rPr>
        <w:t>(Wandabstand 50–130 mm)</w:t>
      </w:r>
      <w:r w:rsidR="00606250">
        <w:rPr>
          <w:color w:val="000000"/>
        </w:rPr>
        <w:br/>
        <w:t xml:space="preserve">1 Putztüranschluss unten </w:t>
      </w:r>
      <w:r w:rsidR="00606250">
        <w:rPr>
          <w:color w:val="000000"/>
        </w:rPr>
        <w:br/>
        <w:t>1 Rauchrohranschluss RA 90°</w:t>
      </w:r>
      <w:r w:rsidR="00606250">
        <w:rPr>
          <w:color w:val="000000"/>
        </w:rPr>
        <w:br/>
        <w:t xml:space="preserve">1 </w:t>
      </w:r>
      <w:r w:rsidR="001B3ED4">
        <w:rPr>
          <w:color w:val="000000"/>
        </w:rPr>
        <w:t>Anschluss</w:t>
      </w:r>
      <w:r w:rsidR="00606250">
        <w:rPr>
          <w:color w:val="000000"/>
        </w:rPr>
        <w:t>abdeckung für RA</w:t>
      </w:r>
      <w:r w:rsidR="00606250">
        <w:rPr>
          <w:color w:val="000000"/>
        </w:rPr>
        <w:br/>
        <w:t>Wandhalterungen für Wandabstand 50 mm</w:t>
      </w:r>
      <w:r w:rsidR="001B3ED4">
        <w:rPr>
          <w:color w:val="000000"/>
        </w:rPr>
        <w:br/>
        <w:t>Versetzmittel</w:t>
      </w:r>
      <w:r w:rsidR="00606250">
        <w:rPr>
          <w:color w:val="000000"/>
        </w:rPr>
        <w:br/>
        <w:t>1 Mündungsabschluss</w:t>
      </w:r>
      <w:r w:rsidR="00606250">
        <w:rPr>
          <w:color w:val="000000"/>
        </w:rPr>
        <w:br/>
      </w:r>
      <w:r w:rsidR="00944260">
        <w:br/>
      </w:r>
      <w:r w:rsidR="009129CA">
        <w:t>Alternativposition:</w:t>
      </w:r>
      <w:r w:rsidR="00606250">
        <w:br/>
      </w:r>
      <w:r w:rsidR="00606250">
        <w:rPr>
          <w:b/>
        </w:rPr>
        <w:t xml:space="preserve">...... </w:t>
      </w:r>
      <w:r w:rsidR="00606250" w:rsidRPr="00140A80">
        <w:rPr>
          <w:b/>
          <w:u w:val="single"/>
        </w:rPr>
        <w:t>Anlage für Bodenmontage,</w:t>
      </w:r>
      <w:r w:rsidR="00606250" w:rsidRPr="00140A80">
        <w:rPr>
          <w:u w:val="single"/>
        </w:rPr>
        <w:t xml:space="preserve"> bestehend aus:</w:t>
      </w:r>
      <w:r w:rsidR="00606250">
        <w:br/>
      </w:r>
      <w:r w:rsidR="00606250">
        <w:br/>
        <w:t xml:space="preserve">1 </w:t>
      </w:r>
      <w:r w:rsidR="00606250">
        <w:rPr>
          <w:color w:val="000000"/>
        </w:rPr>
        <w:t xml:space="preserve">Fußteil für Bodenmontage mit Ablauf </w:t>
      </w:r>
      <w:r w:rsidR="00606250">
        <w:rPr>
          <w:color w:val="000000"/>
        </w:rPr>
        <w:br/>
        <w:t>1 Putztüranschluss unten</w:t>
      </w:r>
      <w:r w:rsidR="00606250">
        <w:br/>
      </w:r>
      <w:r w:rsidR="00606250">
        <w:rPr>
          <w:color w:val="000000"/>
        </w:rPr>
        <w:t xml:space="preserve">1 Rauchrohranschluss RA 90° </w:t>
      </w:r>
      <w:r w:rsidR="00606250">
        <w:rPr>
          <w:color w:val="000000"/>
        </w:rPr>
        <w:br/>
        <w:t>1 Anschlussabdeckung für RA</w:t>
      </w:r>
      <w:r w:rsidR="00606250">
        <w:rPr>
          <w:color w:val="000000"/>
        </w:rPr>
        <w:br/>
        <w:t>Wandhalterungen für Wandabstand 50 mm</w:t>
      </w:r>
      <w:r w:rsidR="001B3ED4">
        <w:rPr>
          <w:color w:val="000000"/>
        </w:rPr>
        <w:br/>
        <w:t>Versetzmittel</w:t>
      </w:r>
      <w:r w:rsidR="00606250">
        <w:rPr>
          <w:color w:val="000000"/>
        </w:rPr>
        <w:br/>
        <w:t>1 Mündungsabschluss</w:t>
      </w:r>
      <w:r w:rsidR="00606250">
        <w:br/>
      </w:r>
      <w:r w:rsidR="00A8074C">
        <w:br/>
      </w:r>
      <w:r w:rsidR="00505D5B">
        <w:t>Material</w:t>
      </w:r>
      <w:r w:rsidR="009129CA">
        <w:t>:</w:t>
      </w:r>
      <w:r w:rsidR="00EB2C51">
        <w:br/>
      </w:r>
      <w:r w:rsidR="009129CA">
        <w:t>Lohn:</w:t>
      </w:r>
      <w:r w:rsidR="009129CA">
        <w:tab/>
      </w:r>
      <w:r w:rsidR="009129CA">
        <w:tab/>
      </w:r>
      <w:r w:rsidR="009129CA">
        <w:tab/>
      </w:r>
      <w:proofErr w:type="gramStart"/>
      <w:r w:rsidR="009129CA">
        <w:t>E.P.:</w:t>
      </w:r>
      <w:proofErr w:type="gramEnd"/>
      <w:r w:rsidR="009129CA">
        <w:tab/>
      </w:r>
      <w:r w:rsidR="009129CA">
        <w:tab/>
      </w:r>
      <w:r w:rsidR="00774104">
        <w:tab/>
      </w:r>
      <w:r w:rsidR="009129CA">
        <w:t>G.P.:</w:t>
      </w:r>
      <w:r w:rsidR="001E50EF">
        <w:br/>
      </w:r>
      <w:r w:rsidR="00A8074C">
        <w:lastRenderedPageBreak/>
        <w:br/>
      </w:r>
    </w:p>
    <w:p w:rsidR="00ED1284" w:rsidRDefault="00ED1284" w:rsidP="00ED1284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9129CA" w:rsidRDefault="009129CA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3059E0" w:rsidRDefault="009129CA" w:rsidP="009C15A3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  <w:r w:rsidR="00482EAE">
        <w:br/>
      </w:r>
      <w:bookmarkStart w:id="0" w:name="_GoBack"/>
      <w:bookmarkEnd w:id="0"/>
      <w:r w:rsidR="00EB2C51">
        <w:br/>
      </w:r>
      <w:r w:rsidR="001F549E">
        <w:br/>
      </w:r>
      <w:r w:rsidR="003059E0">
        <w:t>Alternativposition:</w:t>
      </w:r>
    </w:p>
    <w:p w:rsidR="003059E0" w:rsidRDefault="00CE45CC" w:rsidP="00DB405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C15A3">
        <w:t>1</w:t>
      </w:r>
      <w:r w:rsidR="003059E0">
        <w:tab/>
      </w:r>
      <w:r w:rsidR="003059E0">
        <w:rPr>
          <w:b/>
        </w:rPr>
        <w:t>.....</w:t>
      </w:r>
      <w:r w:rsidR="00DB4054">
        <w:rPr>
          <w:b/>
        </w:rPr>
        <w:t>.</w:t>
      </w:r>
      <w:r w:rsidR="009C15A3">
        <w:rPr>
          <w:b/>
        </w:rPr>
        <w:t xml:space="preserve"> St.</w:t>
      </w:r>
      <w:r w:rsidR="003059E0">
        <w:tab/>
      </w:r>
      <w:r w:rsidR="009C15A3">
        <w:rPr>
          <w:b/>
        </w:rPr>
        <w:t xml:space="preserve">Fußteil höhenverstellbar, </w:t>
      </w:r>
      <w:r w:rsidR="009C15A3">
        <w:t>für Bodenmontage / Wohnraum</w:t>
      </w:r>
      <w:r w:rsidR="009C15A3">
        <w:rPr>
          <w:b/>
        </w:rPr>
        <w:t xml:space="preserve">, </w:t>
      </w:r>
      <w:r w:rsidR="009C15A3">
        <w:t>ohne Ablauf</w:t>
      </w:r>
      <w:r w:rsidR="009C15A3">
        <w:br/>
        <w:t>(als Zuschlag zu Pos. 1.1.1), zusätzlich ist Pos. 1.2.12 erforderlich.</w:t>
      </w:r>
      <w:r w:rsidR="00DB4054">
        <w:br/>
      </w:r>
      <w:r w:rsidR="00DB4054">
        <w:br/>
      </w:r>
      <w:r w:rsidR="00505D5B">
        <w:t>Material</w:t>
      </w:r>
      <w:r w:rsidR="003059E0">
        <w:t>:</w:t>
      </w:r>
      <w:r w:rsidR="00DB4054">
        <w:br/>
      </w:r>
      <w:r w:rsidR="003059E0">
        <w:t>Lohn:</w:t>
      </w:r>
      <w:r w:rsidR="003059E0">
        <w:tab/>
      </w:r>
      <w:r w:rsidR="003059E0">
        <w:tab/>
      </w:r>
      <w:r w:rsidR="003059E0">
        <w:tab/>
        <w:t>E.P.:</w:t>
      </w:r>
      <w:r w:rsidR="003059E0">
        <w:tab/>
      </w:r>
      <w:r w:rsidR="003059E0">
        <w:tab/>
      </w:r>
      <w:r w:rsidR="00764CDE">
        <w:tab/>
      </w:r>
      <w:r w:rsidR="003059E0">
        <w:t>G.P.:</w:t>
      </w:r>
      <w:r w:rsidR="005716B2">
        <w:br/>
      </w:r>
      <w:r w:rsidR="001F549E">
        <w:br/>
      </w:r>
    </w:p>
    <w:p w:rsidR="009C15A3" w:rsidRDefault="009C15A3" w:rsidP="009C15A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</w:t>
      </w:r>
      <w:r w:rsidR="00633403">
        <w:rPr>
          <w:b/>
        </w:rPr>
        <w:t xml:space="preserve">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>
        <w:rPr>
          <w:rFonts w:cs="Arial"/>
          <w:color w:val="000000"/>
        </w:rPr>
        <w:br/>
        <w:t>vom Fußteil, bzw. der Wandkonsole</w:t>
      </w:r>
      <w:r w:rsidRPr="00353A8B">
        <w:rPr>
          <w:rFonts w:cs="Arial"/>
          <w:color w:val="000000"/>
        </w:rPr>
        <w:t xml:space="preserve"> an die Hausentwässerung,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unter Beachtung der Vorschriften nach Arbeitsblatt ATV-A251.</w:t>
      </w:r>
      <w:r>
        <w:rPr>
          <w:rFonts w:cs="Arial"/>
          <w:color w:val="000000"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9C15A3" w:rsidRDefault="009C15A3" w:rsidP="00A13DC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</w:t>
      </w:r>
      <w:r w:rsidR="00633403">
        <w:rPr>
          <w:b/>
        </w:rPr>
        <w:t xml:space="preserve"> St.</w:t>
      </w:r>
      <w:r>
        <w:tab/>
      </w:r>
      <w:r>
        <w:rPr>
          <w:b/>
        </w:rPr>
        <w:t xml:space="preserve">Verlängerte Wandkonsole </w:t>
      </w:r>
      <w:r>
        <w:t>(als Zuschlag zu Pos. 1.1.1),</w:t>
      </w:r>
      <w:r>
        <w:br/>
        <w:t>max. Wandabstand .............. mm, Typ 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5A5D78" w:rsidRDefault="005716B2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A13DC1">
        <w:t>4</w:t>
      </w:r>
      <w:r>
        <w:tab/>
      </w:r>
      <w:r>
        <w:rPr>
          <w:b/>
        </w:rPr>
        <w:t>...... Paar</w:t>
      </w:r>
      <w:r>
        <w:tab/>
      </w:r>
      <w:r w:rsidR="00A13DC1">
        <w:rPr>
          <w:b/>
        </w:rPr>
        <w:t xml:space="preserve">Verlängerung für Wandhalterung, </w:t>
      </w:r>
      <w:r w:rsidR="00A13DC1">
        <w:t>als Zuschlag,</w:t>
      </w:r>
      <w:r>
        <w:br/>
        <w:t>max. Wandabstand .............. mm, Typ 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8A4C0B">
        <w:br/>
      </w:r>
      <w:r>
        <w:br/>
      </w:r>
      <w:r>
        <w:br/>
      </w:r>
      <w:r w:rsidR="005A5D78">
        <w:t>Alternativposition:</w:t>
      </w:r>
    </w:p>
    <w:p w:rsidR="009129CA" w:rsidRDefault="00CE45CC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D13D7">
        <w:t>5</w:t>
      </w:r>
      <w:r w:rsidR="005A5D78">
        <w:tab/>
      </w:r>
      <w:r w:rsidR="005A5D78">
        <w:rPr>
          <w:b/>
        </w:rPr>
        <w:t>..... Set</w:t>
      </w:r>
      <w:r w:rsidR="005A5D78">
        <w:tab/>
      </w:r>
      <w:r w:rsidR="005A5D78">
        <w:rPr>
          <w:b/>
        </w:rPr>
        <w:t>Teleskopstütze</w:t>
      </w:r>
      <w:r w:rsidR="00EA2EDC">
        <w:rPr>
          <w:b/>
        </w:rPr>
        <w:t xml:space="preserve">, </w:t>
      </w:r>
      <w:r w:rsidR="00EA2EDC">
        <w:t>Bauhöhe 325-540 mm</w:t>
      </w:r>
      <w:r w:rsidR="005A5D78">
        <w:rPr>
          <w:b/>
        </w:rPr>
        <w:t xml:space="preserve"> </w:t>
      </w:r>
      <w:r w:rsidR="005A5D78">
        <w:t>(als Zusc</w:t>
      </w:r>
      <w:r w:rsidR="00EA2EDC">
        <w:t>hlag zu Pos. 1.1.1)</w:t>
      </w:r>
      <w:r w:rsidR="004B301E">
        <w:t xml:space="preserve"> </w:t>
      </w:r>
      <w:r w:rsidR="00DB4054">
        <w:br/>
      </w:r>
      <w:r w:rsidR="005A5D78">
        <w:t>1 Set = 4 Stück</w:t>
      </w:r>
      <w:r w:rsidR="00DB4054">
        <w:br/>
      </w:r>
      <w:r w:rsidR="00DB4054">
        <w:br/>
      </w:r>
      <w:r w:rsidR="00505D5B">
        <w:t>Material</w:t>
      </w:r>
      <w:r w:rsidR="005A5D78">
        <w:t>:</w:t>
      </w:r>
      <w:r w:rsidR="00DB4054">
        <w:br/>
      </w:r>
      <w:r w:rsidR="005A5D78">
        <w:t>Lohn:</w:t>
      </w:r>
      <w:r w:rsidR="005A5D78">
        <w:tab/>
      </w:r>
      <w:r w:rsidR="005A5D78">
        <w:tab/>
      </w:r>
      <w:r w:rsidR="005A5D78">
        <w:tab/>
        <w:t>E.P.:</w:t>
      </w:r>
      <w:r w:rsidR="005A5D78">
        <w:tab/>
      </w:r>
      <w:r w:rsidR="005A5D78">
        <w:tab/>
      </w:r>
      <w:r w:rsidR="00764CDE">
        <w:tab/>
      </w:r>
      <w:r w:rsidR="005A5D78">
        <w:t>G.P.:</w:t>
      </w:r>
      <w:r w:rsidR="008A4C0B">
        <w:br/>
      </w:r>
      <w:r w:rsidR="008A4C0B">
        <w:br/>
      </w:r>
      <w:r w:rsidR="00787746">
        <w:br/>
      </w:r>
      <w:r w:rsidR="009129CA">
        <w:t>Alternativposition:</w:t>
      </w:r>
    </w:p>
    <w:p w:rsidR="008D7A54" w:rsidRDefault="00CE45CC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2D13D7">
        <w:t>6</w:t>
      </w:r>
      <w:r w:rsidR="005454E1">
        <w:tab/>
      </w:r>
      <w:r w:rsidR="009129CA">
        <w:rPr>
          <w:b/>
        </w:rPr>
        <w:t>.....</w:t>
      </w:r>
      <w:r w:rsidR="000673AF">
        <w:rPr>
          <w:b/>
        </w:rPr>
        <w:t>.</w:t>
      </w:r>
      <w:r w:rsidR="009129CA">
        <w:rPr>
          <w:b/>
        </w:rPr>
        <w:t xml:space="preserve"> St.</w:t>
      </w:r>
      <w:r w:rsidR="009129CA">
        <w:tab/>
      </w:r>
      <w:r w:rsidR="009129CA">
        <w:rPr>
          <w:b/>
        </w:rPr>
        <w:t>Rauchrohranschluss</w:t>
      </w:r>
      <w:r w:rsidR="00E46A03">
        <w:rPr>
          <w:b/>
        </w:rPr>
        <w:t xml:space="preserve"> RA</w:t>
      </w:r>
      <w:r w:rsidR="009129CA">
        <w:rPr>
          <w:b/>
        </w:rPr>
        <w:t xml:space="preserve"> 45°</w:t>
      </w:r>
      <w:r w:rsidR="009129CA">
        <w:t xml:space="preserve"> </w:t>
      </w:r>
      <w:r w:rsidR="00A216C7">
        <w:t xml:space="preserve">(als Zuschlag </w:t>
      </w:r>
      <w:r w:rsidR="009129CA">
        <w:t>zum bereits in Pos. 1.1.1 enthalten</w:t>
      </w:r>
      <w:r w:rsidR="00A216C7">
        <w:t>en</w:t>
      </w:r>
      <w:r w:rsidR="009129CA">
        <w:t xml:space="preserve"> </w:t>
      </w:r>
      <w:r w:rsidR="00A30D56">
        <w:rPr>
          <w:color w:val="000000"/>
        </w:rPr>
        <w:t>Rauchrohranschluss</w:t>
      </w:r>
      <w:r w:rsidR="00A30D56">
        <w:t xml:space="preserve"> </w:t>
      </w:r>
      <w:r w:rsidR="009129CA">
        <w:t>RA 90°)</w:t>
      </w:r>
      <w:r w:rsidR="0020268B">
        <w:br/>
      </w:r>
      <w:r w:rsidR="0020268B">
        <w:br/>
      </w:r>
      <w:r w:rsidR="00505D5B">
        <w:t>Material</w:t>
      </w:r>
      <w:r w:rsidR="009129CA">
        <w:t>:</w:t>
      </w:r>
      <w:r w:rsidR="00DB4054">
        <w:br/>
      </w:r>
      <w:r w:rsidR="009129CA">
        <w:t>Lohn:</w:t>
      </w:r>
      <w:r w:rsidR="009129CA">
        <w:tab/>
      </w:r>
      <w:r w:rsidR="009129CA">
        <w:tab/>
      </w:r>
      <w:r w:rsidR="009129CA">
        <w:tab/>
        <w:t>E.P.:</w:t>
      </w:r>
      <w:r w:rsidR="009129CA">
        <w:tab/>
      </w:r>
      <w:r w:rsidR="009129CA">
        <w:tab/>
      </w:r>
      <w:r w:rsidR="00764CDE">
        <w:tab/>
      </w:r>
      <w:r w:rsidR="009129CA">
        <w:t>G.P.:</w:t>
      </w:r>
      <w:r w:rsidR="008A4C0B">
        <w:br/>
      </w:r>
      <w:r w:rsidR="00D614EE">
        <w:br/>
      </w:r>
    </w:p>
    <w:p w:rsidR="008D7A54" w:rsidRDefault="008A4C0B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>
        <w:tab/>
      </w:r>
      <w:r>
        <w:rPr>
          <w:b/>
        </w:rPr>
        <w:t>..... Set</w:t>
      </w:r>
      <w:r>
        <w:tab/>
      </w:r>
      <w:r>
        <w:rPr>
          <w:b/>
        </w:rPr>
        <w:t>oberer Putztüranschluss</w:t>
      </w:r>
      <w:r>
        <w:t xml:space="preserve"> komplett, als Zuschlag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 w:rsidR="008D7A54">
        <w:t>Alternativposition:</w:t>
      </w:r>
    </w:p>
    <w:p w:rsidR="00F477FC" w:rsidRDefault="00BF3DE9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 w:rsidR="008D7A54">
        <w:tab/>
      </w:r>
      <w:r w:rsidR="008D7A54">
        <w:rPr>
          <w:b/>
        </w:rPr>
        <w:t>...... St.</w:t>
      </w:r>
      <w:r w:rsidR="008D7A54">
        <w:tab/>
      </w:r>
      <w:r w:rsidR="008D7A54">
        <w:rPr>
          <w:b/>
        </w:rPr>
        <w:t>Wandhalterung statisch</w:t>
      </w:r>
      <w:r w:rsidR="008D7A54">
        <w:t>, Wandabstand 60 mm, als Zuschlag</w:t>
      </w:r>
      <w:r w:rsidR="00D614EE">
        <w:br/>
      </w:r>
      <w:r w:rsidR="008D7A54">
        <w:t>(bei S</w:t>
      </w:r>
      <w:r w:rsidR="00F36E0F">
        <w:t>chornsteinhöhen &gt;</w:t>
      </w:r>
      <w:r w:rsidR="00D912A0">
        <w:t xml:space="preserve"> 1,50 m bis 2,</w:t>
      </w:r>
      <w:r w:rsidR="00B56159">
        <w:t>5</w:t>
      </w:r>
      <w:r w:rsidR="00D912A0">
        <w:t>0 m freistehend, als oberste H</w:t>
      </w:r>
      <w:r w:rsidR="008D7A54">
        <w:t>alter</w:t>
      </w:r>
      <w:r w:rsidR="00D912A0">
        <w:t>ung</w:t>
      </w:r>
      <w:r w:rsidR="008D7A54">
        <w:t xml:space="preserve"> erforderlich</w:t>
      </w:r>
      <w:r w:rsidR="00284925">
        <w:t>, siehe KERASTAR-Statik</w:t>
      </w:r>
      <w:r w:rsidR="008D7A54">
        <w:t>)</w:t>
      </w:r>
      <w:r w:rsidR="00D912A0">
        <w:t>.</w:t>
      </w:r>
      <w:r w:rsidR="00B56159">
        <w:t xml:space="preserve"> </w:t>
      </w:r>
      <w:r w:rsidR="00284925">
        <w:br/>
      </w:r>
      <w:r w:rsidR="00284925" w:rsidRPr="00284925">
        <w:rPr>
          <w:u w:val="single"/>
        </w:rPr>
        <w:t>Hinweis:</w:t>
      </w:r>
      <w:r w:rsidR="00284925">
        <w:t xml:space="preserve">  </w:t>
      </w:r>
      <w:r w:rsidR="00D912A0">
        <w:t>2 Paar Verlängerungen</w:t>
      </w:r>
      <w:r w:rsidR="00284925">
        <w:t xml:space="preserve"> für Wandhalterung</w:t>
      </w:r>
      <w:r w:rsidR="00D912A0">
        <w:t xml:space="preserve"> </w:t>
      </w:r>
      <w:r w:rsidR="00B56159">
        <w:t>erforderlich</w:t>
      </w:r>
      <w:r w:rsidR="00D912A0">
        <w:t xml:space="preserve"> !</w:t>
      </w:r>
      <w:r w:rsidR="00336CD6">
        <w:br/>
      </w:r>
      <w:r w:rsidR="00336CD6">
        <w:br/>
      </w:r>
      <w:r w:rsidR="00505D5B">
        <w:t>Material</w:t>
      </w:r>
      <w:r w:rsidR="008D7A54">
        <w:t>:</w:t>
      </w:r>
      <w:r w:rsidR="00336CD6">
        <w:br/>
      </w:r>
      <w:r w:rsidR="008D7A54">
        <w:t>Lohn:</w:t>
      </w:r>
      <w:r w:rsidR="008D7A54">
        <w:tab/>
      </w:r>
      <w:r w:rsidR="008D7A54">
        <w:tab/>
      </w:r>
      <w:r w:rsidR="008D7A54">
        <w:tab/>
        <w:t>E.P.:</w:t>
      </w:r>
      <w:r w:rsidR="008D7A54">
        <w:tab/>
      </w:r>
      <w:r w:rsidR="008D7A54">
        <w:tab/>
      </w:r>
      <w:r w:rsidR="00764CDE">
        <w:tab/>
      </w:r>
      <w:r w:rsidR="008D7A54">
        <w:t>G.P.:</w:t>
      </w:r>
      <w:r w:rsidR="008A4C0B">
        <w:br/>
      </w:r>
      <w:r w:rsidR="00FE2029">
        <w:br/>
      </w:r>
    </w:p>
    <w:p w:rsidR="00C23CBD" w:rsidRDefault="00B31AD4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 w:rsidR="00F477FC">
        <w:tab/>
      </w:r>
      <w:r w:rsidR="00F477FC">
        <w:rPr>
          <w:b/>
        </w:rPr>
        <w:t>...... St.</w:t>
      </w:r>
      <w:r w:rsidR="00F477FC">
        <w:tab/>
      </w:r>
      <w:r w:rsidR="00F477FC">
        <w:rPr>
          <w:b/>
        </w:rPr>
        <w:t>Sparrenhalterung</w:t>
      </w:r>
      <w:r w:rsidR="00F477FC">
        <w:t>, als Zuschlag</w:t>
      </w:r>
      <w:r w:rsidR="0003300A">
        <w:br/>
      </w:r>
      <w:r w:rsidR="0003300A">
        <w:br/>
      </w:r>
      <w:r w:rsidR="00505D5B">
        <w:t>Material</w:t>
      </w:r>
      <w:r w:rsidR="00F477FC">
        <w:t>:</w:t>
      </w:r>
      <w:r w:rsidR="0003300A">
        <w:br/>
      </w:r>
      <w:r w:rsidR="00F477FC">
        <w:t>Lohn:</w:t>
      </w:r>
      <w:r w:rsidR="00F477FC">
        <w:tab/>
      </w:r>
      <w:r w:rsidR="00F477FC">
        <w:tab/>
      </w:r>
      <w:r w:rsidR="00F477FC">
        <w:tab/>
        <w:t>E.P.:</w:t>
      </w:r>
      <w:r w:rsidR="00F477FC">
        <w:tab/>
      </w:r>
      <w:r w:rsidR="00F477FC">
        <w:tab/>
      </w:r>
      <w:r w:rsidR="00764CDE">
        <w:tab/>
      </w:r>
      <w:r w:rsidR="00F477FC">
        <w:t>G.P.:</w:t>
      </w:r>
      <w:r w:rsidR="008A4C0B">
        <w:br/>
      </w:r>
      <w:r w:rsidR="00F36E0F">
        <w:br/>
      </w:r>
    </w:p>
    <w:p w:rsidR="008A4C0B" w:rsidRDefault="008A4C0B" w:rsidP="008A4C0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Dachdurchführung </w:t>
      </w:r>
      <w:r>
        <w:t>mit Bleischürze, als Zuschlag</w:t>
      </w:r>
      <w:r w:rsidR="00080D06">
        <w:t>,</w:t>
      </w:r>
      <w:r w:rsidR="00080D06">
        <w:br/>
        <w:t>Dachneigung von ..........° bis ..........°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9129CA" w:rsidRDefault="00080D06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1.2.11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Regenkragen </w:t>
      </w:r>
      <w:r w:rsidRPr="00764CDE">
        <w:t>für Dachdurchführung,</w:t>
      </w:r>
      <w:r>
        <w:t xml:space="preserve"> als Zuschlag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8042E3">
        <w:br/>
      </w:r>
      <w:r>
        <w:br/>
      </w:r>
      <w:r>
        <w:br/>
      </w:r>
      <w:r w:rsidR="00336A91">
        <w:t>Alternativposition:</w:t>
      </w:r>
    </w:p>
    <w:p w:rsidR="00D810B9" w:rsidRDefault="00C97966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M</w:t>
      </w:r>
      <w:r w:rsidR="00336A91" w:rsidRPr="00336A91">
        <w:rPr>
          <w:b/>
        </w:rPr>
        <w:t>ündungsabschluss mit</w:t>
      </w:r>
      <w:r w:rsidR="00336A91">
        <w:t xml:space="preserve"> </w:t>
      </w:r>
      <w:r w:rsidR="009129CA">
        <w:rPr>
          <w:b/>
        </w:rPr>
        <w:t>Regenhaube,</w:t>
      </w:r>
      <w:r w:rsidR="00AD294D">
        <w:t xml:space="preserve"> anstelle von Mündungsabschluss</w:t>
      </w:r>
      <w:r w:rsidR="00AD294D">
        <w:br/>
        <w:t>(als Zuschlag zu Pos. 1.1.1)</w:t>
      </w:r>
      <w:r w:rsidR="00940435">
        <w:br/>
      </w:r>
      <w:r w:rsidR="00940435">
        <w:br/>
      </w:r>
      <w:r w:rsidR="00505D5B">
        <w:t>Material</w:t>
      </w:r>
      <w:r w:rsidR="009129CA">
        <w:t>:</w:t>
      </w:r>
      <w:r w:rsidR="00940435">
        <w:br/>
      </w:r>
      <w:r w:rsidR="009129CA">
        <w:t>Lohn:</w:t>
      </w:r>
      <w:r w:rsidR="009129CA">
        <w:tab/>
      </w:r>
      <w:r w:rsidR="009129CA">
        <w:tab/>
      </w:r>
      <w:r w:rsidR="009129CA">
        <w:tab/>
        <w:t xml:space="preserve"> E.P.:</w:t>
      </w:r>
      <w:r w:rsidR="009129CA">
        <w:tab/>
      </w:r>
      <w:r w:rsidR="009129CA">
        <w:tab/>
      </w:r>
      <w:r w:rsidR="00940435">
        <w:tab/>
      </w:r>
      <w:r w:rsidR="009129CA">
        <w:t>G.P.:</w:t>
      </w:r>
      <w:r w:rsidR="008042E3">
        <w:br/>
      </w:r>
      <w:r w:rsidR="008042E3">
        <w:br/>
      </w:r>
    </w:p>
    <w:p w:rsidR="00D810B9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1.2.13</w:t>
      </w:r>
      <w:r w:rsidR="00D810B9">
        <w:tab/>
      </w:r>
      <w:r w:rsidR="00D810B9">
        <w:rPr>
          <w:b/>
        </w:rPr>
        <w:t>.....</w:t>
      </w:r>
      <w:r w:rsidR="0000492A">
        <w:rPr>
          <w:b/>
        </w:rPr>
        <w:t>.</w:t>
      </w:r>
      <w:r w:rsidR="00D810B9">
        <w:rPr>
          <w:b/>
        </w:rPr>
        <w:t xml:space="preserve"> St.</w:t>
      </w:r>
      <w:r w:rsidR="00D810B9">
        <w:tab/>
      </w:r>
      <w:r w:rsidR="00D810B9">
        <w:rPr>
          <w:b/>
        </w:rPr>
        <w:t>Anschlussrosette</w:t>
      </w:r>
      <w:r w:rsidR="004A7A9B">
        <w:rPr>
          <w:b/>
        </w:rPr>
        <w:t xml:space="preserve"> DW</w:t>
      </w:r>
      <w:r w:rsidR="00D810B9">
        <w:rPr>
          <w:b/>
        </w:rPr>
        <w:t xml:space="preserve"> </w:t>
      </w:r>
      <w:r w:rsidR="00D810B9">
        <w:t>für</w:t>
      </w:r>
      <w:r w:rsidR="002670C5">
        <w:t xml:space="preserve"> Wand</w:t>
      </w:r>
      <w:r w:rsidR="004A7A9B">
        <w:t>- und Deckendurchführung, als Zuschlag</w:t>
      </w:r>
      <w:r w:rsidR="00054E2B">
        <w:t xml:space="preserve"> </w:t>
      </w:r>
      <w:r w:rsidR="00CB337F">
        <w:br/>
      </w:r>
      <w:r w:rsidR="00CB337F" w:rsidRPr="00916A20">
        <w:rPr>
          <w:rFonts w:cs="Arial"/>
          <w:sz w:val="32"/>
        </w:rPr>
        <w:t>□</w:t>
      </w:r>
      <w:r w:rsidR="00CB337F">
        <w:rPr>
          <w:rFonts w:cs="Arial"/>
          <w:sz w:val="32"/>
        </w:rPr>
        <w:t xml:space="preserve"> </w:t>
      </w:r>
      <w:r w:rsidR="00CB337F">
        <w:t>Überstand 85 mm</w:t>
      </w:r>
      <w:r w:rsidR="00CB337F">
        <w:tab/>
      </w:r>
      <w:r w:rsidR="00CB337F" w:rsidRPr="00916A20">
        <w:rPr>
          <w:rFonts w:cs="Arial"/>
          <w:sz w:val="32"/>
        </w:rPr>
        <w:t>□</w:t>
      </w:r>
      <w:r w:rsidR="00CB337F">
        <w:rPr>
          <w:rFonts w:cs="Arial"/>
          <w:sz w:val="32"/>
        </w:rPr>
        <w:t xml:space="preserve"> </w:t>
      </w:r>
      <w:r w:rsidR="00CB337F">
        <w:t>Überstand 120 mm</w:t>
      </w:r>
      <w:r w:rsidR="00CB337F" w:rsidRPr="004A7A9B">
        <w:t xml:space="preserve"> </w:t>
      </w:r>
      <w:r w:rsidR="00CB337F">
        <w:t xml:space="preserve">  </w:t>
      </w:r>
      <w:r w:rsidR="004A7A9B" w:rsidRPr="004A7A9B">
        <w:t>(</w:t>
      </w:r>
      <w:r w:rsidR="00CB337F">
        <w:t>für</w:t>
      </w:r>
      <w:r w:rsidR="00D810B9">
        <w:t xml:space="preserve"> </w:t>
      </w:r>
      <w:r w:rsidR="00CB337F">
        <w:t>KRS</w:t>
      </w:r>
      <w:r w:rsidR="004A7A9B">
        <w:t>-Außenrohr)</w:t>
      </w:r>
      <w:r w:rsidR="008042E3">
        <w:br/>
      </w:r>
      <w:r w:rsidR="00DA76D3">
        <w:br/>
      </w:r>
      <w:r w:rsidR="00505D5B">
        <w:t>Material</w:t>
      </w:r>
      <w:r w:rsidR="00D810B9">
        <w:t>:</w:t>
      </w:r>
      <w:r w:rsidR="00054E2B">
        <w:br/>
      </w:r>
      <w:r w:rsidR="00D810B9">
        <w:t>Lohn:</w:t>
      </w:r>
      <w:r w:rsidR="00D810B9">
        <w:tab/>
      </w:r>
      <w:r w:rsidR="00D810B9">
        <w:tab/>
      </w:r>
      <w:r w:rsidR="00D810B9">
        <w:tab/>
      </w:r>
      <w:proofErr w:type="gramStart"/>
      <w:r w:rsidR="00D810B9">
        <w:t>E.P.:</w:t>
      </w:r>
      <w:proofErr w:type="gramEnd"/>
      <w:r w:rsidR="00D810B9">
        <w:tab/>
      </w:r>
      <w:r w:rsidR="00D810B9">
        <w:tab/>
      </w:r>
      <w:r w:rsidR="00054E2B">
        <w:tab/>
      </w:r>
      <w:r w:rsidR="00D810B9">
        <w:t>G.P.:</w:t>
      </w:r>
      <w:r w:rsidR="008042E3">
        <w:br/>
      </w:r>
      <w:r w:rsidR="00DA76D3">
        <w:br/>
      </w:r>
    </w:p>
    <w:p w:rsidR="004C3740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1.2.14</w:t>
      </w:r>
      <w:r w:rsidR="00D810B9">
        <w:tab/>
      </w:r>
      <w:r w:rsidR="00D810B9">
        <w:rPr>
          <w:b/>
        </w:rPr>
        <w:t>...... St.</w:t>
      </w:r>
      <w:r w:rsidR="00D810B9">
        <w:tab/>
      </w:r>
      <w:r w:rsidR="00D810B9">
        <w:rPr>
          <w:b/>
        </w:rPr>
        <w:t xml:space="preserve">Anschlussrosette EW </w:t>
      </w:r>
      <w:r w:rsidR="00D810B9">
        <w:t>fü</w:t>
      </w:r>
      <w:r w:rsidR="002670C5">
        <w:t>r Wand</w:t>
      </w:r>
      <w:r w:rsidR="004A7A9B">
        <w:t>durchführung, als Zuschlag</w:t>
      </w:r>
      <w:r w:rsidR="00DF1117">
        <w:br/>
      </w:r>
      <w:r w:rsidR="00D810B9">
        <w:t>für Ø ............. mm</w:t>
      </w:r>
      <w:r w:rsidR="001C4EB6">
        <w:t xml:space="preserve">  (für </w:t>
      </w:r>
      <w:proofErr w:type="spellStart"/>
      <w:r w:rsidR="001C4EB6">
        <w:t>einwandige</w:t>
      </w:r>
      <w:proofErr w:type="spellEnd"/>
      <w:r w:rsidR="001C4EB6">
        <w:t xml:space="preserve"> Verbindungsleitung)</w:t>
      </w:r>
      <w:r w:rsidR="00F6102E">
        <w:br/>
      </w:r>
      <w:r w:rsidR="00DF1117">
        <w:br/>
      </w:r>
      <w:r w:rsidR="00505D5B">
        <w:t>Material</w:t>
      </w:r>
      <w:r w:rsidR="00D810B9">
        <w:t>:</w:t>
      </w:r>
      <w:r w:rsidR="00DF1117">
        <w:br/>
      </w:r>
      <w:r w:rsidR="00D810B9">
        <w:t>Lohn:</w:t>
      </w:r>
      <w:r w:rsidR="00D810B9">
        <w:tab/>
      </w:r>
      <w:r w:rsidR="00D810B9">
        <w:tab/>
      </w:r>
      <w:r w:rsidR="00D810B9">
        <w:tab/>
        <w:t>E.P.:</w:t>
      </w:r>
      <w:r w:rsidR="00D810B9">
        <w:tab/>
      </w:r>
      <w:r w:rsidR="00D810B9">
        <w:tab/>
      </w:r>
      <w:r w:rsidR="00F6102E">
        <w:tab/>
      </w:r>
      <w:r w:rsidR="00D810B9">
        <w:t>G.P.:</w:t>
      </w:r>
      <w:r w:rsidR="008042E3">
        <w:br/>
      </w:r>
      <w:r w:rsidR="00DA76D3">
        <w:br/>
      </w:r>
    </w:p>
    <w:p w:rsidR="00746719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1.2.15</w:t>
      </w:r>
      <w:r w:rsidR="004C3740">
        <w:tab/>
      </w:r>
      <w:r w:rsidR="004C3740">
        <w:rPr>
          <w:b/>
        </w:rPr>
        <w:t>...... St.</w:t>
      </w:r>
      <w:r w:rsidR="004C3740">
        <w:tab/>
      </w:r>
      <w:r w:rsidR="004C3740">
        <w:rPr>
          <w:b/>
        </w:rPr>
        <w:t>A</w:t>
      </w:r>
      <w:r w:rsidR="001E3E9A">
        <w:rPr>
          <w:b/>
        </w:rPr>
        <w:t>bdeck</w:t>
      </w:r>
      <w:r w:rsidR="004C3740">
        <w:rPr>
          <w:b/>
        </w:rPr>
        <w:t>rosette für Dachneigung</w:t>
      </w:r>
      <w:r w:rsidR="004C3740">
        <w:t>, als Zuschlag</w:t>
      </w:r>
      <w:r w:rsidR="00F6102E">
        <w:br/>
      </w:r>
      <w:r w:rsidR="004C3740">
        <w:t>Dachneigung ............. °</w:t>
      </w:r>
      <w:r w:rsidR="001C4EB6">
        <w:t xml:space="preserve">  </w:t>
      </w:r>
      <w:r w:rsidR="001C4EB6" w:rsidRPr="004A7A9B">
        <w:t>(</w:t>
      </w:r>
      <w:r w:rsidR="001C4EB6">
        <w:t>für KRS-Außenrohr)</w:t>
      </w:r>
      <w:r w:rsidR="00F6102E">
        <w:br/>
      </w:r>
      <w:r w:rsidR="00F6102E">
        <w:br/>
      </w:r>
      <w:r w:rsidR="00505D5B">
        <w:t>Material</w:t>
      </w:r>
      <w:r w:rsidR="004C3740">
        <w:t>:</w:t>
      </w:r>
      <w:r w:rsidR="00F6102E">
        <w:br/>
      </w:r>
      <w:r w:rsidR="004C3740">
        <w:t>Lohn:</w:t>
      </w:r>
      <w:r w:rsidR="004C3740">
        <w:tab/>
      </w:r>
      <w:r w:rsidR="004C3740">
        <w:tab/>
      </w:r>
      <w:r w:rsidR="004C3740">
        <w:tab/>
        <w:t>E.P.:</w:t>
      </w:r>
      <w:r w:rsidR="004C3740">
        <w:tab/>
      </w:r>
      <w:r w:rsidR="004C3740">
        <w:tab/>
      </w:r>
      <w:r w:rsidR="00F6102E">
        <w:tab/>
      </w:r>
      <w:r w:rsidR="004C3740">
        <w:t>G.P.:</w:t>
      </w:r>
      <w:r w:rsidR="008042E3">
        <w:br/>
      </w:r>
      <w:r w:rsidR="008042E3">
        <w:br/>
      </w:r>
    </w:p>
    <w:p w:rsidR="00746719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1.2.16</w:t>
      </w:r>
      <w:r w:rsidR="00746719">
        <w:tab/>
      </w:r>
      <w:r w:rsidR="00746719" w:rsidRPr="0000492A">
        <w:rPr>
          <w:b/>
        </w:rPr>
        <w:t xml:space="preserve">...... </w:t>
      </w:r>
      <w:r w:rsidR="00746719" w:rsidRPr="008762DB">
        <w:rPr>
          <w:b/>
        </w:rPr>
        <w:t>St.</w:t>
      </w:r>
      <w:r w:rsidR="00746719">
        <w:tab/>
      </w:r>
      <w:r w:rsidR="00746719" w:rsidRPr="008762DB">
        <w:rPr>
          <w:b/>
        </w:rPr>
        <w:t>Seilabspannring</w:t>
      </w:r>
      <w:r w:rsidR="00746719">
        <w:t>, als Zuschlag</w:t>
      </w:r>
      <w:r w:rsidR="00505D5B">
        <w:br/>
      </w:r>
      <w:r w:rsidR="00505D5B">
        <w:br/>
        <w:t>Material</w:t>
      </w:r>
      <w:r w:rsidR="00746719">
        <w:t>:</w:t>
      </w:r>
      <w:r w:rsidR="00505D5B">
        <w:br/>
      </w:r>
      <w:r w:rsidR="00746719">
        <w:t>Lohn:</w:t>
      </w:r>
      <w:r w:rsidR="00746719">
        <w:tab/>
      </w:r>
      <w:r w:rsidR="00746719">
        <w:tab/>
      </w:r>
      <w:r w:rsidR="00746719">
        <w:tab/>
        <w:t>E.P.:</w:t>
      </w:r>
      <w:r w:rsidR="00746719">
        <w:tab/>
      </w:r>
      <w:r w:rsidR="00746719">
        <w:tab/>
      </w:r>
      <w:r w:rsidR="00505D5B">
        <w:tab/>
      </w:r>
      <w:r w:rsidR="00746719">
        <w:t>G.P.:</w:t>
      </w:r>
      <w:r w:rsidR="008042E3">
        <w:br/>
      </w:r>
      <w:r w:rsidR="0000492A">
        <w:br/>
      </w:r>
    </w:p>
    <w:p w:rsidR="00284925" w:rsidRDefault="00B31AD4" w:rsidP="008042E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1.2.17</w:t>
      </w:r>
      <w:r w:rsidR="00D810B9">
        <w:tab/>
      </w:r>
      <w:r w:rsidR="00D810B9">
        <w:rPr>
          <w:b/>
        </w:rPr>
        <w:t>...... St.</w:t>
      </w:r>
      <w:r w:rsidR="00D810B9">
        <w:tab/>
      </w:r>
      <w:r w:rsidR="00D810B9">
        <w:rPr>
          <w:b/>
        </w:rPr>
        <w:t>Manschette statisch</w:t>
      </w:r>
      <w:r w:rsidR="00D810B9">
        <w:t xml:space="preserve">, als Zuschlag </w:t>
      </w:r>
      <w:r w:rsidR="008042E3">
        <w:br/>
      </w:r>
      <w:r w:rsidR="00D810B9">
        <w:t>(bei Schornsteinhö</w:t>
      </w:r>
      <w:r w:rsidR="00F36E0F">
        <w:t>hen &gt;</w:t>
      </w:r>
      <w:r w:rsidR="00D912A0">
        <w:t xml:space="preserve"> 1,50 m bis 2</w:t>
      </w:r>
      <w:r w:rsidR="004C3740">
        <w:t>,</w:t>
      </w:r>
      <w:r w:rsidR="00F36E0F">
        <w:t>5</w:t>
      </w:r>
      <w:r w:rsidR="004C3740">
        <w:t>0 m ab oberste</w:t>
      </w:r>
      <w:r w:rsidR="00F36E0F">
        <w:t>r</w:t>
      </w:r>
      <w:r w:rsidR="00D912A0">
        <w:t xml:space="preserve"> H</w:t>
      </w:r>
      <w:r w:rsidR="00D810B9">
        <w:t>alter</w:t>
      </w:r>
      <w:r w:rsidR="00D912A0">
        <w:t>ung</w:t>
      </w:r>
      <w:r w:rsidR="00D810B9">
        <w:t xml:space="preserve"> freistehend, </w:t>
      </w:r>
      <w:r w:rsidR="00F36E0F">
        <w:t>siehe KERASTAR-Statik</w:t>
      </w:r>
      <w:r w:rsidR="00D810B9">
        <w:t>)</w:t>
      </w:r>
      <w:r w:rsidR="00505D5B">
        <w:br/>
      </w:r>
      <w:r w:rsidR="00505D5B">
        <w:br/>
        <w:t>Material</w:t>
      </w:r>
      <w:r w:rsidR="00D810B9">
        <w:t>:</w:t>
      </w:r>
      <w:r w:rsidR="00505D5B">
        <w:br/>
      </w:r>
      <w:r w:rsidR="00D810B9">
        <w:t>Lohn:</w:t>
      </w:r>
      <w:r w:rsidR="00D810B9">
        <w:tab/>
      </w:r>
      <w:r w:rsidR="00D810B9">
        <w:tab/>
      </w:r>
      <w:r w:rsidR="00D810B9">
        <w:tab/>
      </w:r>
      <w:proofErr w:type="gramStart"/>
      <w:r w:rsidR="00D810B9">
        <w:t>E.P.:</w:t>
      </w:r>
      <w:proofErr w:type="gramEnd"/>
      <w:r w:rsidR="00D810B9">
        <w:tab/>
      </w:r>
      <w:r w:rsidR="00D810B9">
        <w:tab/>
      </w:r>
      <w:r w:rsidR="00505D5B">
        <w:tab/>
      </w:r>
      <w:r w:rsidR="00D810B9">
        <w:t>G.P.:</w:t>
      </w:r>
      <w:r w:rsidR="008042E3">
        <w:br/>
      </w:r>
      <w:r w:rsidR="008042E3">
        <w:br/>
      </w:r>
    </w:p>
    <w:p w:rsidR="009129CA" w:rsidRDefault="009129CA" w:rsidP="0074671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B269F2">
        <w:br/>
      </w:r>
    </w:p>
    <w:p w:rsidR="00746719" w:rsidRDefault="00746719" w:rsidP="0074671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46719" w:rsidRDefault="00505D5B" w:rsidP="0074671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746719">
        <w:rPr>
          <w:sz w:val="20"/>
        </w:rPr>
        <w:tab/>
        <w:t xml:space="preserve">     </w:t>
      </w:r>
      <w:r w:rsidR="00746719">
        <w:rPr>
          <w:sz w:val="20"/>
          <w:u w:val="single"/>
        </w:rPr>
        <w:tab/>
      </w:r>
      <w:r w:rsidR="00746719">
        <w:rPr>
          <w:sz w:val="20"/>
          <w:u w:val="single"/>
        </w:rPr>
        <w:tab/>
      </w:r>
    </w:p>
    <w:p w:rsidR="00746719" w:rsidRPr="00D912A0" w:rsidRDefault="00746719" w:rsidP="00D912A0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  <w:u w:val="single"/>
        </w:rPr>
      </w:pPr>
      <w:r w:rsidRPr="00D912A0">
        <w:rPr>
          <w:sz w:val="20"/>
        </w:rPr>
        <w:t>Gesamt:</w:t>
      </w:r>
      <w:r w:rsidR="002846EE"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</w:p>
    <w:sectPr w:rsidR="00746719" w:rsidRPr="00D912A0">
      <w:footerReference w:type="default" r:id="rId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85" w:rsidRDefault="00FE0685">
      <w:r>
        <w:separator/>
      </w:r>
    </w:p>
  </w:endnote>
  <w:endnote w:type="continuationSeparator" w:id="0">
    <w:p w:rsidR="00FE0685" w:rsidRDefault="00FE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722E9B" w:rsidRDefault="00722E9B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82EAE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85" w:rsidRDefault="00FE0685">
      <w:r>
        <w:separator/>
      </w:r>
    </w:p>
  </w:footnote>
  <w:footnote w:type="continuationSeparator" w:id="0">
    <w:p w:rsidR="00FE0685" w:rsidRDefault="00FE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B"/>
    <w:rsid w:val="00001528"/>
    <w:rsid w:val="0000492A"/>
    <w:rsid w:val="000313B7"/>
    <w:rsid w:val="0003300A"/>
    <w:rsid w:val="00052081"/>
    <w:rsid w:val="00054E2B"/>
    <w:rsid w:val="000673AF"/>
    <w:rsid w:val="00080D06"/>
    <w:rsid w:val="00081223"/>
    <w:rsid w:val="00090A35"/>
    <w:rsid w:val="000B42DC"/>
    <w:rsid w:val="000C2060"/>
    <w:rsid w:val="000D18DC"/>
    <w:rsid w:val="000E4838"/>
    <w:rsid w:val="000F7287"/>
    <w:rsid w:val="00104029"/>
    <w:rsid w:val="00140A80"/>
    <w:rsid w:val="001734A8"/>
    <w:rsid w:val="001869E4"/>
    <w:rsid w:val="001A2580"/>
    <w:rsid w:val="001B3ED4"/>
    <w:rsid w:val="001C4EB6"/>
    <w:rsid w:val="001E3E9A"/>
    <w:rsid w:val="001E50EF"/>
    <w:rsid w:val="001F549E"/>
    <w:rsid w:val="0020268B"/>
    <w:rsid w:val="00214DB8"/>
    <w:rsid w:val="00261157"/>
    <w:rsid w:val="002670C5"/>
    <w:rsid w:val="002846EE"/>
    <w:rsid w:val="00284925"/>
    <w:rsid w:val="002D13D7"/>
    <w:rsid w:val="003059E0"/>
    <w:rsid w:val="003170F1"/>
    <w:rsid w:val="003233AF"/>
    <w:rsid w:val="00336A91"/>
    <w:rsid w:val="00336CD6"/>
    <w:rsid w:val="00346417"/>
    <w:rsid w:val="003909A8"/>
    <w:rsid w:val="00391525"/>
    <w:rsid w:val="003D5012"/>
    <w:rsid w:val="00447A0D"/>
    <w:rsid w:val="00447E77"/>
    <w:rsid w:val="00450B3B"/>
    <w:rsid w:val="00461832"/>
    <w:rsid w:val="004672B6"/>
    <w:rsid w:val="00482EAE"/>
    <w:rsid w:val="004900E5"/>
    <w:rsid w:val="004A7A9B"/>
    <w:rsid w:val="004B301E"/>
    <w:rsid w:val="004C3740"/>
    <w:rsid w:val="004D5AE5"/>
    <w:rsid w:val="004E195B"/>
    <w:rsid w:val="0050363F"/>
    <w:rsid w:val="00505D5B"/>
    <w:rsid w:val="00534771"/>
    <w:rsid w:val="00536C4B"/>
    <w:rsid w:val="00542239"/>
    <w:rsid w:val="005454E1"/>
    <w:rsid w:val="0057108F"/>
    <w:rsid w:val="005716B2"/>
    <w:rsid w:val="0059650A"/>
    <w:rsid w:val="005A5D78"/>
    <w:rsid w:val="005F0887"/>
    <w:rsid w:val="005F0D88"/>
    <w:rsid w:val="00606250"/>
    <w:rsid w:val="00633403"/>
    <w:rsid w:val="0067668E"/>
    <w:rsid w:val="00684A7C"/>
    <w:rsid w:val="006931B0"/>
    <w:rsid w:val="0069781B"/>
    <w:rsid w:val="006A188F"/>
    <w:rsid w:val="006D143A"/>
    <w:rsid w:val="006D6B00"/>
    <w:rsid w:val="006E1858"/>
    <w:rsid w:val="00722E9B"/>
    <w:rsid w:val="00746719"/>
    <w:rsid w:val="00752731"/>
    <w:rsid w:val="00764CDE"/>
    <w:rsid w:val="00774104"/>
    <w:rsid w:val="00787746"/>
    <w:rsid w:val="007B3BED"/>
    <w:rsid w:val="007D2D65"/>
    <w:rsid w:val="007D4150"/>
    <w:rsid w:val="008042E3"/>
    <w:rsid w:val="008631C2"/>
    <w:rsid w:val="008762DB"/>
    <w:rsid w:val="00882181"/>
    <w:rsid w:val="008A4C0B"/>
    <w:rsid w:val="008C6089"/>
    <w:rsid w:val="008D7A54"/>
    <w:rsid w:val="009129CA"/>
    <w:rsid w:val="00925F94"/>
    <w:rsid w:val="00940435"/>
    <w:rsid w:val="00944260"/>
    <w:rsid w:val="009B3DCA"/>
    <w:rsid w:val="009B541A"/>
    <w:rsid w:val="009C15A3"/>
    <w:rsid w:val="009E4785"/>
    <w:rsid w:val="00A13DC1"/>
    <w:rsid w:val="00A216C7"/>
    <w:rsid w:val="00A30D56"/>
    <w:rsid w:val="00A310A7"/>
    <w:rsid w:val="00A8074C"/>
    <w:rsid w:val="00AD294D"/>
    <w:rsid w:val="00B269F2"/>
    <w:rsid w:val="00B304BC"/>
    <w:rsid w:val="00B31AD4"/>
    <w:rsid w:val="00B56159"/>
    <w:rsid w:val="00B778BD"/>
    <w:rsid w:val="00BD465F"/>
    <w:rsid w:val="00BE017F"/>
    <w:rsid w:val="00BE4EB5"/>
    <w:rsid w:val="00BF3DE9"/>
    <w:rsid w:val="00C117F4"/>
    <w:rsid w:val="00C23CBD"/>
    <w:rsid w:val="00C71317"/>
    <w:rsid w:val="00C97966"/>
    <w:rsid w:val="00CB337F"/>
    <w:rsid w:val="00CC53C2"/>
    <w:rsid w:val="00CE45CC"/>
    <w:rsid w:val="00D40705"/>
    <w:rsid w:val="00D52A86"/>
    <w:rsid w:val="00D614EE"/>
    <w:rsid w:val="00D810B9"/>
    <w:rsid w:val="00D912A0"/>
    <w:rsid w:val="00D940B3"/>
    <w:rsid w:val="00DA76D3"/>
    <w:rsid w:val="00DB4054"/>
    <w:rsid w:val="00DF1117"/>
    <w:rsid w:val="00DF37FF"/>
    <w:rsid w:val="00E46A03"/>
    <w:rsid w:val="00E53349"/>
    <w:rsid w:val="00E60FE9"/>
    <w:rsid w:val="00EA2EDC"/>
    <w:rsid w:val="00EA4F56"/>
    <w:rsid w:val="00EB2C51"/>
    <w:rsid w:val="00EB7DC8"/>
    <w:rsid w:val="00ED1284"/>
    <w:rsid w:val="00F033F2"/>
    <w:rsid w:val="00F10818"/>
    <w:rsid w:val="00F156DF"/>
    <w:rsid w:val="00F16D8E"/>
    <w:rsid w:val="00F36E0F"/>
    <w:rsid w:val="00F477FC"/>
    <w:rsid w:val="00F6102E"/>
    <w:rsid w:val="00F76C01"/>
    <w:rsid w:val="00FB69CF"/>
    <w:rsid w:val="00FB78D9"/>
    <w:rsid w:val="00FC1B9B"/>
    <w:rsid w:val="00FE0685"/>
    <w:rsid w:val="00FE2029"/>
    <w:rsid w:val="00FE2AF8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0DB5D-9A24-4211-9345-B5C961B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D940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0B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ADW TecnoStar</vt:lpstr>
    </vt:vector>
  </TitlesOfParts>
  <Company>Schiedel GmbH &amp; Co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ADW TecnoStar</dc:title>
  <dc:subject>Edelstahl-Schornsteinsystem</dc:subject>
  <dc:creator>Gerhard Guhra</dc:creator>
  <cp:lastModifiedBy>Gerhard Guhra</cp:lastModifiedBy>
  <cp:revision>14</cp:revision>
  <cp:lastPrinted>2016-07-20T13:39:00Z</cp:lastPrinted>
  <dcterms:created xsi:type="dcterms:W3CDTF">2021-03-24T16:57:00Z</dcterms:created>
  <dcterms:modified xsi:type="dcterms:W3CDTF">2021-04-01T08:30:00Z</dcterms:modified>
</cp:coreProperties>
</file>